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A9" w:rsidRPr="00882AEE" w:rsidRDefault="006E1CA9" w:rsidP="006E1CA9">
      <w:pPr>
        <w:spacing w:after="0" w:line="240" w:lineRule="auto"/>
        <w:jc w:val="both"/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</w:pPr>
      <w:r w:rsidRPr="00882AEE"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  <w:t>Questions on the Text:  Le</w:t>
      </w:r>
      <w:bookmarkStart w:id="0" w:name="_GoBack"/>
      <w:bookmarkEnd w:id="0"/>
      <w:r w:rsidRPr="00882AEE"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  <w:t>vel 1</w:t>
      </w:r>
    </w:p>
    <w:p w:rsidR="006E1CA9" w:rsidRDefault="006E1CA9" w:rsidP="006E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284"/>
        <w:gridCol w:w="224"/>
        <w:gridCol w:w="769"/>
        <w:gridCol w:w="290"/>
        <w:gridCol w:w="918"/>
        <w:gridCol w:w="222"/>
        <w:gridCol w:w="1668"/>
        <w:gridCol w:w="42"/>
        <w:gridCol w:w="2001"/>
        <w:gridCol w:w="1055"/>
      </w:tblGrid>
      <w:tr w:rsidR="006E1CA9" w:rsidTr="005E7D0F">
        <w:trPr>
          <w:trHeight w:val="174"/>
        </w:trPr>
        <w:tc>
          <w:tcPr>
            <w:tcW w:w="9293" w:type="dxa"/>
            <w:gridSpan w:val="11"/>
          </w:tcPr>
          <w:p w:rsidR="006E1CA9" w:rsidRPr="001719E0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1719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As you read the article, write down the main point of each paragraph in the boxes provided.  Be as concise (short but accurate) as you can.</w:t>
            </w:r>
          </w:p>
        </w:tc>
      </w:tr>
      <w:tr w:rsidR="006E1CA9" w:rsidRPr="00882AEE" w:rsidTr="005E7D0F">
        <w:trPr>
          <w:trHeight w:val="174"/>
        </w:trPr>
        <w:tc>
          <w:tcPr>
            <w:tcW w:w="9293" w:type="dxa"/>
            <w:gridSpan w:val="11"/>
            <w:shd w:val="clear" w:color="auto" w:fill="BFBFBF" w:themeFill="background1" w:themeFillShade="BF"/>
          </w:tcPr>
          <w:p w:rsidR="006E1CA9" w:rsidRPr="00882AEE" w:rsidRDefault="006E1CA9" w:rsidP="005E7D0F">
            <w:pPr>
              <w:spacing w:before="120" w:after="120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Strategy:</w:t>
            </w:r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 </w:t>
            </w: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READ</w:t>
            </w:r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the whole paragraph.  Pause to </w:t>
            </w: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REFLECT</w:t>
            </w:r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on what the main idea of the paragraph might be.  </w:t>
            </w: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WRITE</w:t>
            </w:r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in the box provided.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 </w:t>
            </w: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SUMMARISE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by recording your notes into a new paragraph in the box at the bottom of the page, using full sentences and strong expression.</w:t>
            </w:r>
          </w:p>
        </w:tc>
      </w:tr>
      <w:tr w:rsidR="006E1CA9" w:rsidRPr="00882AEE" w:rsidTr="005E7D0F">
        <w:trPr>
          <w:trHeight w:val="174"/>
        </w:trPr>
        <w:tc>
          <w:tcPr>
            <w:tcW w:w="9293" w:type="dxa"/>
            <w:gridSpan w:val="11"/>
            <w:shd w:val="clear" w:color="auto" w:fill="BFBFBF" w:themeFill="background1" w:themeFillShade="BF"/>
          </w:tcPr>
          <w:p w:rsidR="006E1CA9" w:rsidRPr="00882AEE" w:rsidRDefault="006E1CA9" w:rsidP="005E7D0F">
            <w:pPr>
              <w:spacing w:before="120" w:after="120"/>
              <w:ind w:left="284"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882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AU"/>
              </w:rPr>
              <w:t>Extension:</w:t>
            </w:r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 xml:space="preserve">  Write a series of newspaper headlines that dramatically sum up the idea of </w:t>
            </w:r>
            <w:proofErr w:type="gramStart"/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each  paragraph</w:t>
            </w:r>
            <w:proofErr w:type="gramEnd"/>
            <w:r w:rsidRPr="00882A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.</w:t>
            </w:r>
          </w:p>
        </w:tc>
      </w:tr>
      <w:tr w:rsidR="006E1CA9" w:rsidTr="005E7D0F">
        <w:trPr>
          <w:trHeight w:val="174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1 mark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 mark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3 marks</w:t>
            </w:r>
          </w:p>
        </w:tc>
      </w:tr>
      <w:tr w:rsidR="006E1CA9" w:rsidRPr="0074576C" w:rsidTr="005E7D0F">
        <w:trPr>
          <w:trHeight w:val="174"/>
        </w:trPr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Pr="0074576C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7457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Some main points identified.</w:t>
            </w:r>
          </w:p>
        </w:tc>
        <w:tc>
          <w:tcPr>
            <w:tcW w:w="30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7457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Main points identified but you have not been concise.</w:t>
            </w:r>
          </w:p>
          <w:p w:rsidR="006E1CA9" w:rsidRPr="0074576C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Adequate expression and punctuation.</w:t>
            </w:r>
          </w:p>
        </w:tc>
        <w:tc>
          <w:tcPr>
            <w:tcW w:w="3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7457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Highly selective and accurate summary of main points.</w:t>
            </w:r>
          </w:p>
          <w:p w:rsidR="006E1CA9" w:rsidRPr="0074576C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Sophisticated expression, punctuation and vocabulary.</w:t>
            </w:r>
          </w:p>
        </w:tc>
      </w:tr>
      <w:tr w:rsidR="006E1CA9" w:rsidTr="005E7D0F">
        <w:trPr>
          <w:trHeight w:val="174"/>
        </w:trPr>
        <w:tc>
          <w:tcPr>
            <w:tcW w:w="9293" w:type="dxa"/>
            <w:gridSpan w:val="11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rPr>
          <w:trHeight w:val="174"/>
        </w:trPr>
        <w:tc>
          <w:tcPr>
            <w:tcW w:w="9293" w:type="dxa"/>
            <w:gridSpan w:val="11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Homophones are where two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rds sound the same but are spelled</w:t>
            </w: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differently.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</w:t>
            </w:r>
          </w:p>
        </w:tc>
      </w:tr>
      <w:tr w:rsidR="006E1CA9" w:rsidRPr="00571754" w:rsidTr="005E7D0F">
        <w:trPr>
          <w:trHeight w:val="1547"/>
        </w:trPr>
        <w:tc>
          <w:tcPr>
            <w:tcW w:w="820" w:type="dxa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508" w:type="dxa"/>
            <w:gridSpan w:val="2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complement:</w:t>
            </w:r>
          </w:p>
        </w:tc>
        <w:tc>
          <w:tcPr>
            <w:tcW w:w="6965" w:type="dxa"/>
            <w:gridSpan w:val="8"/>
            <w:shd w:val="clear" w:color="auto" w:fill="BFBFBF" w:themeFill="background1" w:themeFillShade="BF"/>
          </w:tcPr>
          <w:p w:rsidR="006E1CA9" w:rsidRPr="00571754" w:rsidRDefault="006E1CA9" w:rsidP="006E1CA9">
            <w:pPr>
              <w:numPr>
                <w:ilvl w:val="1"/>
                <w:numId w:val="1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57175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Go well with; a thing that contributes extra features to something else in such a way as to improve or emphasize its quality.</w:t>
            </w:r>
          </w:p>
          <w:p w:rsidR="006E1CA9" w:rsidRPr="00571754" w:rsidRDefault="006E1CA9" w:rsidP="005E7D0F">
            <w:pPr>
              <w:spacing w:before="120" w:after="120"/>
              <w:ind w:left="357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571754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  <w:t>That colour complements (goes well with) your eyes.</w:t>
            </w:r>
          </w:p>
          <w:p w:rsidR="006E1CA9" w:rsidRPr="00571754" w:rsidRDefault="006E1CA9" w:rsidP="006E1CA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proofErr w:type="gramStart"/>
            <w:r w:rsidRPr="0057175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</w:t>
            </w:r>
            <w:proofErr w:type="gramEnd"/>
            <w:r w:rsidRPr="0057175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number or quantity of something, especially that required to make a group complete.</w:t>
            </w:r>
          </w:p>
          <w:p w:rsidR="006E1CA9" w:rsidRPr="00571754" w:rsidRDefault="006E1CA9" w:rsidP="005E7D0F">
            <w:pPr>
              <w:spacing w:before="120" w:after="12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571754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  <w:t xml:space="preserve">     We have a full complement of staff at the moment</w:t>
            </w:r>
          </w:p>
        </w:tc>
      </w:tr>
      <w:tr w:rsidR="006E1CA9" w:rsidRPr="00571754" w:rsidTr="005E7D0F">
        <w:trPr>
          <w:trHeight w:val="174"/>
        </w:trPr>
        <w:tc>
          <w:tcPr>
            <w:tcW w:w="820" w:type="dxa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508" w:type="dxa"/>
            <w:gridSpan w:val="2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compliment:</w:t>
            </w:r>
          </w:p>
        </w:tc>
        <w:tc>
          <w:tcPr>
            <w:tcW w:w="6965" w:type="dxa"/>
            <w:gridSpan w:val="8"/>
            <w:shd w:val="clear" w:color="auto" w:fill="BFBFBF" w:themeFill="background1" w:themeFillShade="BF"/>
          </w:tcPr>
          <w:p w:rsidR="006E1CA9" w:rsidRPr="00571754" w:rsidRDefault="006E1CA9" w:rsidP="005E7D0F">
            <w:pPr>
              <w:spacing w:before="120" w:after="12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proofErr w:type="gramStart"/>
            <w:r w:rsidRPr="0057175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</w:t>
            </w:r>
            <w:proofErr w:type="gramEnd"/>
            <w:r w:rsidRPr="0057175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polite expression of praise or admiration.</w:t>
            </w:r>
          </w:p>
          <w:p w:rsidR="006E1CA9" w:rsidRPr="00571754" w:rsidRDefault="006E1CA9" w:rsidP="005E7D0F">
            <w:pPr>
              <w:spacing w:before="120" w:after="120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</w:pPr>
            <w:r w:rsidRPr="00571754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en-AU"/>
              </w:rPr>
              <w:t>I was pleased when she complimented me on my hard work.</w:t>
            </w: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055" w:type="dxa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</w:t>
            </w: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</w:t>
            </w: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Complete the following sentences using the correct word.</w:t>
            </w:r>
          </w:p>
        </w:tc>
        <w:tc>
          <w:tcPr>
            <w:tcW w:w="1055" w:type="dxa"/>
          </w:tcPr>
          <w:p w:rsidR="006E1CA9" w:rsidRPr="00571754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571754" w:rsidRDefault="006E1CA9" w:rsidP="006E1CA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My friend ______________________</w:t>
            </w:r>
            <w:proofErr w:type="spellStart"/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ed</w:t>
            </w:r>
            <w:proofErr w:type="spellEnd"/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me on my new haircut.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571754" w:rsidRDefault="006E1CA9" w:rsidP="006E1CA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proofErr w:type="gramStart"/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  _</w:t>
            </w:r>
            <w:proofErr w:type="gramEnd"/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____________________________ of soldiers left yesterday.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571754" w:rsidRDefault="006E1CA9" w:rsidP="006E1CA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She blushed when he gave her a _______________________________.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571754" w:rsidRDefault="006E1CA9" w:rsidP="006E1CA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571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That necklace __________________________s that dress.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055" w:type="dxa"/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rPr>
          <w:trHeight w:val="174"/>
        </w:trPr>
        <w:tc>
          <w:tcPr>
            <w:tcW w:w="8238" w:type="dxa"/>
            <w:gridSpan w:val="10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3</w:t>
            </w: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Read the word “immense” in its context (line 8).  Which of the following words is closest in meaning to “immense” as it is used here?</w:t>
            </w:r>
          </w:p>
        </w:tc>
        <w:tc>
          <w:tcPr>
            <w:tcW w:w="1055" w:type="dxa"/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RPr="00B829A1" w:rsidTr="005E7D0F">
        <w:trPr>
          <w:trHeight w:val="174"/>
        </w:trPr>
        <w:tc>
          <w:tcPr>
            <w:tcW w:w="2104" w:type="dxa"/>
            <w:gridSpan w:val="2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 w:rsidRPr="00B829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frightening</w:t>
            </w:r>
          </w:p>
        </w:tc>
        <w:tc>
          <w:tcPr>
            <w:tcW w:w="2201" w:type="dxa"/>
            <w:gridSpan w:val="4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short</w:t>
            </w:r>
          </w:p>
        </w:tc>
        <w:tc>
          <w:tcPr>
            <w:tcW w:w="1932" w:type="dxa"/>
            <w:gridSpan w:val="3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huge</w:t>
            </w:r>
          </w:p>
        </w:tc>
        <w:tc>
          <w:tcPr>
            <w:tcW w:w="2001" w:type="dxa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big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  <w:tr w:rsidR="006E1CA9" w:rsidRPr="00B829A1" w:rsidTr="005E7D0F">
        <w:trPr>
          <w:trHeight w:val="621"/>
        </w:trPr>
        <w:tc>
          <w:tcPr>
            <w:tcW w:w="8238" w:type="dxa"/>
            <w:gridSpan w:val="10"/>
          </w:tcPr>
          <w:p w:rsidR="006E1CA9" w:rsidRPr="00AD722D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055" w:type="dxa"/>
          </w:tcPr>
          <w:p w:rsidR="006E1CA9" w:rsidRDefault="006E1CA9" w:rsidP="005E7D0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B829A1" w:rsidTr="005E7D0F">
        <w:trPr>
          <w:trHeight w:val="955"/>
        </w:trPr>
        <w:tc>
          <w:tcPr>
            <w:tcW w:w="8238" w:type="dxa"/>
            <w:gridSpan w:val="10"/>
          </w:tcPr>
          <w:p w:rsidR="006E1CA9" w:rsidRPr="00AD722D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4</w:t>
            </w:r>
            <w:r w:rsidRPr="00AD72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Which of the following best describes the purpose of the first paragraph of the article?</w:t>
            </w:r>
          </w:p>
        </w:tc>
        <w:tc>
          <w:tcPr>
            <w:tcW w:w="1055" w:type="dxa"/>
          </w:tcPr>
          <w:p w:rsidR="006E1CA9" w:rsidRDefault="006E1CA9" w:rsidP="005E7D0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RPr="00AD722D" w:rsidTr="005E7D0F">
        <w:trPr>
          <w:trHeight w:val="939"/>
        </w:trPr>
        <w:tc>
          <w:tcPr>
            <w:tcW w:w="4527" w:type="dxa"/>
            <w:gridSpan w:val="7"/>
          </w:tcPr>
          <w:p w:rsidR="006E1CA9" w:rsidRPr="00AD722D" w:rsidRDefault="006E1CA9" w:rsidP="006E1CA9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AD72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To tell the reader who, what, where and when.</w:t>
            </w:r>
          </w:p>
          <w:p w:rsidR="006E1CA9" w:rsidRPr="00AD722D" w:rsidRDefault="006E1CA9" w:rsidP="006E1CA9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To make us laugh</w:t>
            </w:r>
          </w:p>
        </w:tc>
        <w:tc>
          <w:tcPr>
            <w:tcW w:w="3711" w:type="dxa"/>
            <w:gridSpan w:val="3"/>
          </w:tcPr>
          <w:p w:rsidR="006E1CA9" w:rsidRPr="00AD722D" w:rsidRDefault="006E1CA9" w:rsidP="006E1CA9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AD72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To frighten us</w:t>
            </w:r>
          </w:p>
          <w:p w:rsidR="006E1CA9" w:rsidRPr="00AD722D" w:rsidRDefault="006E1CA9" w:rsidP="006E1CA9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AD722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To introduce the topic of the article.</w:t>
            </w:r>
          </w:p>
        </w:tc>
        <w:tc>
          <w:tcPr>
            <w:tcW w:w="1055" w:type="dxa"/>
          </w:tcPr>
          <w:p w:rsidR="006E1CA9" w:rsidRPr="00AD722D" w:rsidRDefault="006E1CA9" w:rsidP="005E7D0F">
            <w:pPr>
              <w:spacing w:before="120" w:after="120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</w:p>
        </w:tc>
      </w:tr>
      <w:tr w:rsidR="006E1CA9" w:rsidRPr="00B829A1" w:rsidTr="005E7D0F">
        <w:trPr>
          <w:trHeight w:val="621"/>
        </w:trPr>
        <w:tc>
          <w:tcPr>
            <w:tcW w:w="8238" w:type="dxa"/>
            <w:gridSpan w:val="10"/>
          </w:tcPr>
          <w:p w:rsidR="006E1CA9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055" w:type="dxa"/>
          </w:tcPr>
          <w:p w:rsidR="006E1CA9" w:rsidRDefault="006E1CA9" w:rsidP="005E7D0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B829A1" w:rsidTr="005E7D0F">
        <w:trPr>
          <w:trHeight w:val="637"/>
        </w:trPr>
        <w:tc>
          <w:tcPr>
            <w:tcW w:w="8238" w:type="dxa"/>
            <w:gridSpan w:val="10"/>
          </w:tcPr>
          <w:p w:rsidR="006E1CA9" w:rsidRPr="00B829A1" w:rsidRDefault="006E1CA9" w:rsidP="005E7D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5</w:t>
            </w: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.  Why is </w:t>
            </w:r>
            <w:r w:rsidRPr="001832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AU"/>
              </w:rPr>
              <w:t>The Castle of Otranto</w:t>
            </w: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written in italics?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(1 mark)</w:t>
            </w:r>
          </w:p>
        </w:tc>
      </w:tr>
      <w:tr w:rsidR="006E1CA9" w:rsidRPr="00B829A1" w:rsidTr="005E7D0F">
        <w:trPr>
          <w:trHeight w:val="925"/>
        </w:trPr>
        <w:tc>
          <w:tcPr>
            <w:tcW w:w="3387" w:type="dxa"/>
            <w:gridSpan w:val="5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It is the name of a place</w:t>
            </w:r>
          </w:p>
          <w:p w:rsidR="006E1CA9" w:rsidRPr="00B829A1" w:rsidRDefault="006E1CA9" w:rsidP="006E1C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It is the title of a book.</w:t>
            </w:r>
          </w:p>
        </w:tc>
        <w:tc>
          <w:tcPr>
            <w:tcW w:w="4851" w:type="dxa"/>
            <w:gridSpan w:val="5"/>
          </w:tcPr>
          <w:p w:rsidR="006E1CA9" w:rsidRPr="00B829A1" w:rsidRDefault="006E1CA9" w:rsidP="006E1C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 xml:space="preserve">The writer wants the reader to </w:t>
            </w:r>
            <w:proofErr w:type="spellStart"/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emphasise</w:t>
            </w:r>
            <w:proofErr w:type="spellEnd"/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 xml:space="preserve"> the words</w:t>
            </w:r>
          </w:p>
          <w:p w:rsidR="006E1CA9" w:rsidRPr="00B829A1" w:rsidRDefault="006E1CA9" w:rsidP="006E1CA9">
            <w:pPr>
              <w:pStyle w:val="ListParagraph"/>
              <w:numPr>
                <w:ilvl w:val="0"/>
                <w:numId w:val="4"/>
              </w:numPr>
              <w:spacing w:before="120" w:after="120"/>
              <w:ind w:left="51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 w:rsidRPr="00B829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 xml:space="preserve"> It was Horace Walpole’s first novel.</w:t>
            </w:r>
          </w:p>
        </w:tc>
        <w:tc>
          <w:tcPr>
            <w:tcW w:w="1055" w:type="dxa"/>
          </w:tcPr>
          <w:p w:rsidR="006E1CA9" w:rsidRPr="00B829A1" w:rsidRDefault="006E1CA9" w:rsidP="005E7D0F">
            <w:pPr>
              <w:spacing w:before="120" w:after="120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</w:pPr>
          </w:p>
        </w:tc>
      </w:tr>
    </w:tbl>
    <w:p w:rsidR="006E1CA9" w:rsidRDefault="006E1CA9" w:rsidP="006E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p w:rsidR="006E1CA9" w:rsidRDefault="006E1CA9" w:rsidP="006E1CA9">
      <w:pPr>
        <w:spacing w:after="0" w:line="240" w:lineRule="auto"/>
        <w:jc w:val="both"/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</w:pPr>
    </w:p>
    <w:p w:rsidR="006E1CA9" w:rsidRPr="00882AEE" w:rsidRDefault="006E1CA9" w:rsidP="006E1CA9">
      <w:pPr>
        <w:spacing w:after="0" w:line="240" w:lineRule="auto"/>
        <w:jc w:val="both"/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</w:pPr>
      <w:r w:rsidRPr="00882AEE"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  <w:t>Questions on the Text</w:t>
      </w:r>
      <w:r>
        <w:rPr>
          <w:rFonts w:ascii="Chiller" w:eastAsia="Times New Roman" w:hAnsi="Chiller" w:cs="Times New Roman"/>
          <w:b/>
          <w:sz w:val="48"/>
          <w:szCs w:val="48"/>
          <w:lang w:val="en-US" w:eastAsia="en-AU"/>
        </w:rPr>
        <w:t>:  Level 2</w:t>
      </w:r>
    </w:p>
    <w:p w:rsidR="006E1CA9" w:rsidRDefault="006E1CA9" w:rsidP="006E1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  <w:gridCol w:w="1316"/>
      </w:tblGrid>
      <w:tr w:rsidR="006E1CA9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455EE5" w:rsidRDefault="006E1CA9" w:rsidP="006E1CA9">
            <w:pPr>
              <w:pStyle w:val="ListParagraph"/>
              <w:numPr>
                <w:ilvl w:val="1"/>
                <w:numId w:val="1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What was the first gothic tale ever written?  Who was its author?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455EE5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1 mark</w:t>
            </w: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1CA9" w:rsidRPr="0018325A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18325A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183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  According to the article, what are the main ingredients for a gothic horror story?  (Lines 11-28)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3 marks</w:t>
            </w: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a)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b)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c)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d)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e)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3.  </w:t>
            </w:r>
            <w:r w:rsidRPr="0018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AU"/>
              </w:rPr>
              <w:t>In your own 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, describe and explain the role of setting in a gothic horror story.  (lines 11-28)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 marks</w:t>
            </w: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4.  What was contributed to the genre by writers like Anne Radcliffe and Clara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lastRenderedPageBreak/>
              <w:t>Reeve?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lastRenderedPageBreak/>
              <w:t>1 mark</w:t>
            </w:r>
          </w:p>
        </w:tc>
      </w:tr>
      <w:tr w:rsidR="006E1CA9" w:rsidTr="005E7D0F"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Tr="005E7D0F">
        <w:tc>
          <w:tcPr>
            <w:tcW w:w="792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 w:rsidRPr="0084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5.  What element was added to the genre by writers like Sir Wal</w:t>
            </w:r>
            <w:r w:rsidRPr="0084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softHyphen/>
              <w:t xml:space="preserve">ter Scott and John William </w:t>
            </w:r>
            <w:proofErr w:type="spellStart"/>
            <w:r w:rsidRPr="0084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Poli</w:t>
            </w:r>
            <w:r w:rsidRPr="0084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softHyphen/>
              <w:t>dori</w:t>
            </w:r>
            <w:proofErr w:type="spellEnd"/>
            <w:r w:rsidRPr="0084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1 mark</w:t>
            </w: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nil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 xml:space="preserve">6.  </w:t>
            </w:r>
            <w:r w:rsidRPr="00841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AU"/>
              </w:rPr>
              <w:t>In your own 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, explain why Edgar Allan Poe’s writing was so special.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Pr="00841803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 marks</w:t>
            </w: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7.  In the opinion of the writer, who is the most famous gothic character ever created?  Who created the character?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2 marks</w:t>
            </w: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8.  Write a short paragraph (in your own words) that explains how gothic literature has contributed to modern day literature.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3 marks</w:t>
            </w:r>
          </w:p>
        </w:tc>
      </w:tr>
      <w:tr w:rsidR="006E1CA9" w:rsidRPr="00841803" w:rsidTr="005E7D0F">
        <w:tc>
          <w:tcPr>
            <w:tcW w:w="792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  <w:tr w:rsidR="006E1CA9" w:rsidRPr="00841803" w:rsidTr="005E7D0F">
        <w:tc>
          <w:tcPr>
            <w:tcW w:w="792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6E1CA9" w:rsidRDefault="006E1CA9" w:rsidP="005E7D0F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</w:tr>
    </w:tbl>
    <w:p w:rsidR="00BF26F9" w:rsidRDefault="00BF26F9"/>
    <w:sectPr w:rsidR="00BF2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DD" w:rsidRDefault="009A41DD" w:rsidP="006E1CA9">
      <w:pPr>
        <w:spacing w:after="0" w:line="240" w:lineRule="auto"/>
      </w:pPr>
      <w:r>
        <w:separator/>
      </w:r>
    </w:p>
  </w:endnote>
  <w:endnote w:type="continuationSeparator" w:id="0">
    <w:p w:rsidR="009A41DD" w:rsidRDefault="009A41DD" w:rsidP="006E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DD" w:rsidRDefault="009A41DD" w:rsidP="006E1CA9">
      <w:pPr>
        <w:spacing w:after="0" w:line="240" w:lineRule="auto"/>
      </w:pPr>
      <w:r>
        <w:separator/>
      </w:r>
    </w:p>
  </w:footnote>
  <w:footnote w:type="continuationSeparator" w:id="0">
    <w:p w:rsidR="009A41DD" w:rsidRDefault="009A41DD" w:rsidP="006E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A9" w:rsidRDefault="006E1CA9">
    <w:pPr>
      <w:pStyle w:val="Header"/>
    </w:pPr>
    <w:r>
      <w:t>7 Freak Out!  Resource 1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910"/>
    <w:multiLevelType w:val="hybridMultilevel"/>
    <w:tmpl w:val="F5CC3ED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FE7"/>
    <w:multiLevelType w:val="hybridMultilevel"/>
    <w:tmpl w:val="D930B1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337"/>
    <w:multiLevelType w:val="multilevel"/>
    <w:tmpl w:val="1710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75550"/>
    <w:multiLevelType w:val="hybridMultilevel"/>
    <w:tmpl w:val="84CC162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18F6"/>
    <w:multiLevelType w:val="hybridMultilevel"/>
    <w:tmpl w:val="F19227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A9"/>
    <w:rsid w:val="006E1CA9"/>
    <w:rsid w:val="009A41DD"/>
    <w:rsid w:val="00B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A9"/>
    <w:pPr>
      <w:ind w:left="720"/>
      <w:contextualSpacing/>
    </w:pPr>
  </w:style>
  <w:style w:type="table" w:styleId="TableGrid">
    <w:name w:val="Table Grid"/>
    <w:basedOn w:val="TableNormal"/>
    <w:uiPriority w:val="59"/>
    <w:rsid w:val="006E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A9"/>
  </w:style>
  <w:style w:type="paragraph" w:styleId="Footer">
    <w:name w:val="footer"/>
    <w:basedOn w:val="Normal"/>
    <w:link w:val="FooterChar"/>
    <w:uiPriority w:val="99"/>
    <w:unhideWhenUsed/>
    <w:rsid w:val="006E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A9"/>
    <w:pPr>
      <w:ind w:left="720"/>
      <w:contextualSpacing/>
    </w:pPr>
  </w:style>
  <w:style w:type="table" w:styleId="TableGrid">
    <w:name w:val="Table Grid"/>
    <w:basedOn w:val="TableNormal"/>
    <w:uiPriority w:val="59"/>
    <w:rsid w:val="006E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A9"/>
  </w:style>
  <w:style w:type="paragraph" w:styleId="Footer">
    <w:name w:val="footer"/>
    <w:basedOn w:val="Normal"/>
    <w:link w:val="FooterChar"/>
    <w:uiPriority w:val="99"/>
    <w:unhideWhenUsed/>
    <w:rsid w:val="006E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Elizabeth</dc:creator>
  <cp:lastModifiedBy>Giles, Elizabeth</cp:lastModifiedBy>
  <cp:revision>1</cp:revision>
  <dcterms:created xsi:type="dcterms:W3CDTF">2017-07-27T14:10:00Z</dcterms:created>
  <dcterms:modified xsi:type="dcterms:W3CDTF">2017-07-27T14:11:00Z</dcterms:modified>
</cp:coreProperties>
</file>